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3C" w:rsidRDefault="0082533C" w:rsidP="0082533C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03E" w:rsidRPr="0082533C" w:rsidRDefault="000A103E" w:rsidP="0082533C">
      <w:pPr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33C">
        <w:rPr>
          <w:rFonts w:ascii="Times New Roman" w:hAnsi="Times New Roman" w:cs="Times New Roman"/>
          <w:b/>
          <w:sz w:val="28"/>
          <w:szCs w:val="28"/>
        </w:rPr>
        <w:t>Исходные данные для формирования предложения на гальваническую линию</w:t>
      </w:r>
    </w:p>
    <w:p w:rsidR="00C577B5" w:rsidRPr="0040181B" w:rsidRDefault="00C577B5" w:rsidP="00C577B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474"/>
        <w:gridCol w:w="1879"/>
        <w:gridCol w:w="2410"/>
        <w:gridCol w:w="142"/>
        <w:gridCol w:w="2517"/>
      </w:tblGrid>
      <w:tr w:rsidR="000A103E" w:rsidTr="00A311AB">
        <w:tc>
          <w:tcPr>
            <w:tcW w:w="10422" w:type="dxa"/>
            <w:gridSpan w:val="5"/>
          </w:tcPr>
          <w:p w:rsidR="000A103E" w:rsidRDefault="000A103E" w:rsidP="000A103E">
            <w:pPr>
              <w:pStyle w:val="1"/>
              <w:keepNext w:val="0"/>
              <w:spacing w:before="100" w:line="240" w:lineRule="exact"/>
              <w:rPr>
                <w:rFonts w:ascii="Times New Roman" w:hAnsi="Times New Roman"/>
                <w:szCs w:val="28"/>
              </w:rPr>
            </w:pPr>
            <w:r w:rsidRPr="00117D34">
              <w:rPr>
                <w:rFonts w:ascii="Times New Roman" w:hAnsi="Times New Roman"/>
                <w:szCs w:val="28"/>
                <w:u w:val="single"/>
              </w:rPr>
              <w:t>1. Данные заказчика:</w:t>
            </w:r>
          </w:p>
        </w:tc>
      </w:tr>
      <w:tr w:rsidR="000A103E" w:rsidTr="00FD1D11">
        <w:tc>
          <w:tcPr>
            <w:tcW w:w="3474" w:type="dxa"/>
          </w:tcPr>
          <w:p w:rsidR="000A103E" w:rsidRPr="00D17E62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  <w:tc>
          <w:tcPr>
            <w:tcW w:w="6948" w:type="dxa"/>
            <w:gridSpan w:val="4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03E" w:rsidTr="001611EF">
        <w:tc>
          <w:tcPr>
            <w:tcW w:w="3474" w:type="dxa"/>
          </w:tcPr>
          <w:p w:rsidR="000A103E" w:rsidRPr="00D17E62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6948" w:type="dxa"/>
            <w:gridSpan w:val="4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03E" w:rsidTr="008A0DC0">
        <w:tc>
          <w:tcPr>
            <w:tcW w:w="3474" w:type="dxa"/>
          </w:tcPr>
          <w:p w:rsidR="000A103E" w:rsidRPr="00D17E62" w:rsidRDefault="00D17E6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6948" w:type="dxa"/>
            <w:gridSpan w:val="4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E62" w:rsidTr="00FF42ED">
        <w:tc>
          <w:tcPr>
            <w:tcW w:w="3474" w:type="dxa"/>
          </w:tcPr>
          <w:p w:rsidR="00D17E62" w:rsidRPr="00D17E62" w:rsidRDefault="00D17E6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948" w:type="dxa"/>
            <w:gridSpan w:val="4"/>
          </w:tcPr>
          <w:p w:rsidR="00D17E62" w:rsidRDefault="00D17E6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7E62" w:rsidTr="007E6236">
        <w:tc>
          <w:tcPr>
            <w:tcW w:w="3474" w:type="dxa"/>
          </w:tcPr>
          <w:p w:rsidR="00D17E62" w:rsidRPr="00D17E62" w:rsidRDefault="00D17E6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лица:</w:t>
            </w:r>
          </w:p>
        </w:tc>
        <w:tc>
          <w:tcPr>
            <w:tcW w:w="6948" w:type="dxa"/>
            <w:gridSpan w:val="4"/>
          </w:tcPr>
          <w:p w:rsidR="00D17E62" w:rsidRDefault="00D17E6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2442" w:rsidTr="000C4C51">
        <w:tc>
          <w:tcPr>
            <w:tcW w:w="10422" w:type="dxa"/>
            <w:gridSpan w:val="5"/>
          </w:tcPr>
          <w:p w:rsidR="00972442" w:rsidRDefault="00972442" w:rsidP="0097244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7D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Причина поиска оборудования:</w:t>
            </w:r>
          </w:p>
        </w:tc>
      </w:tr>
      <w:tr w:rsidR="000A103E" w:rsidTr="00627928">
        <w:tc>
          <w:tcPr>
            <w:tcW w:w="5353" w:type="dxa"/>
            <w:gridSpan w:val="2"/>
          </w:tcPr>
          <w:p w:rsidR="000A103E" w:rsidRPr="00972442" w:rsidRDefault="0097244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Создание нового производства</w:t>
            </w:r>
          </w:p>
        </w:tc>
        <w:tc>
          <w:tcPr>
            <w:tcW w:w="2410" w:type="dxa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59" w:type="dxa"/>
            <w:gridSpan w:val="2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103E" w:rsidTr="00627928">
        <w:tc>
          <w:tcPr>
            <w:tcW w:w="5353" w:type="dxa"/>
            <w:gridSpan w:val="2"/>
          </w:tcPr>
          <w:p w:rsidR="000A103E" w:rsidRPr="00972442" w:rsidRDefault="0097244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Реконструкция существующего производства</w:t>
            </w:r>
          </w:p>
        </w:tc>
        <w:tc>
          <w:tcPr>
            <w:tcW w:w="2410" w:type="dxa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59" w:type="dxa"/>
            <w:gridSpan w:val="2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A103E" w:rsidTr="00627928">
        <w:tc>
          <w:tcPr>
            <w:tcW w:w="5353" w:type="dxa"/>
            <w:gridSpan w:val="2"/>
          </w:tcPr>
          <w:p w:rsidR="000A103E" w:rsidRPr="00972442" w:rsidRDefault="0097244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Модернизация существующей технологии</w:t>
            </w:r>
          </w:p>
        </w:tc>
        <w:tc>
          <w:tcPr>
            <w:tcW w:w="2410" w:type="dxa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59" w:type="dxa"/>
            <w:gridSpan w:val="2"/>
          </w:tcPr>
          <w:p w:rsidR="000A103E" w:rsidRPr="00972442" w:rsidRDefault="00972442" w:rsidP="009724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72442" w:rsidTr="00627928">
        <w:tc>
          <w:tcPr>
            <w:tcW w:w="5353" w:type="dxa"/>
            <w:gridSpan w:val="2"/>
          </w:tcPr>
          <w:p w:rsidR="00972442" w:rsidRPr="00972442" w:rsidRDefault="0097244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5069" w:type="dxa"/>
            <w:gridSpan w:val="3"/>
          </w:tcPr>
          <w:p w:rsidR="00972442" w:rsidRDefault="0097244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F50227">
        <w:tc>
          <w:tcPr>
            <w:tcW w:w="10422" w:type="dxa"/>
            <w:gridSpan w:val="5"/>
          </w:tcPr>
          <w:p w:rsidR="007D4264" w:rsidRDefault="007D4264" w:rsidP="007D426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7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 Характеристики покрытия:</w:t>
            </w:r>
          </w:p>
        </w:tc>
      </w:tr>
      <w:tr w:rsidR="007D4264" w:rsidTr="00186FFA">
        <w:tc>
          <w:tcPr>
            <w:tcW w:w="5353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Тип покрытия</w:t>
            </w:r>
          </w:p>
        </w:tc>
        <w:tc>
          <w:tcPr>
            <w:tcW w:w="5069" w:type="dxa"/>
            <w:gridSpan w:val="3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186FFA">
        <w:tc>
          <w:tcPr>
            <w:tcW w:w="5353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Тип обработки поверхности (для неметаллических покрытий)</w:t>
            </w:r>
          </w:p>
        </w:tc>
        <w:tc>
          <w:tcPr>
            <w:tcW w:w="5069" w:type="dxa"/>
            <w:gridSpan w:val="3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186FFA">
        <w:tc>
          <w:tcPr>
            <w:tcW w:w="5353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Требуемая толщина покрытия</w:t>
            </w:r>
          </w:p>
        </w:tc>
        <w:tc>
          <w:tcPr>
            <w:tcW w:w="5069" w:type="dxa"/>
            <w:gridSpan w:val="3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186FFA">
        <w:tc>
          <w:tcPr>
            <w:tcW w:w="5353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Функциональные свойства покрытия</w:t>
            </w:r>
          </w:p>
        </w:tc>
        <w:tc>
          <w:tcPr>
            <w:tcW w:w="5069" w:type="dxa"/>
            <w:gridSpan w:val="3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186FFA">
        <w:tc>
          <w:tcPr>
            <w:tcW w:w="5353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Условия эксплуатации изделия с покрытием</w:t>
            </w:r>
          </w:p>
        </w:tc>
        <w:tc>
          <w:tcPr>
            <w:tcW w:w="5069" w:type="dxa"/>
            <w:gridSpan w:val="3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64" w:rsidTr="00186FFA">
        <w:tc>
          <w:tcPr>
            <w:tcW w:w="5353" w:type="dxa"/>
            <w:gridSpan w:val="2"/>
          </w:tcPr>
          <w:p w:rsidR="007D4264" w:rsidRPr="007D4264" w:rsidRDefault="007D4264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64">
              <w:rPr>
                <w:rFonts w:ascii="Times New Roman" w:hAnsi="Times New Roman" w:cs="Times New Roman"/>
                <w:sz w:val="24"/>
                <w:szCs w:val="24"/>
              </w:rPr>
              <w:t>Специальные требования</w:t>
            </w:r>
          </w:p>
        </w:tc>
        <w:tc>
          <w:tcPr>
            <w:tcW w:w="5069" w:type="dxa"/>
            <w:gridSpan w:val="3"/>
          </w:tcPr>
          <w:p w:rsidR="007D4264" w:rsidRDefault="007D4264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684493">
        <w:tc>
          <w:tcPr>
            <w:tcW w:w="10422" w:type="dxa"/>
            <w:gridSpan w:val="5"/>
          </w:tcPr>
          <w:p w:rsidR="008A4FC0" w:rsidRDefault="008A4FC0" w:rsidP="008A4FC0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117D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Характеристики изделия:</w:t>
            </w:r>
          </w:p>
        </w:tc>
      </w:tr>
      <w:tr w:rsidR="000A103E" w:rsidTr="00990880">
        <w:tc>
          <w:tcPr>
            <w:tcW w:w="5353" w:type="dxa"/>
            <w:gridSpan w:val="2"/>
          </w:tcPr>
          <w:p w:rsidR="000A103E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Материал изделия</w:t>
            </w:r>
          </w:p>
        </w:tc>
        <w:tc>
          <w:tcPr>
            <w:tcW w:w="2410" w:type="dxa"/>
          </w:tcPr>
          <w:p w:rsidR="000A103E" w:rsidRPr="008A4FC0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03E" w:rsidTr="00990880">
        <w:tc>
          <w:tcPr>
            <w:tcW w:w="5353" w:type="dxa"/>
            <w:gridSpan w:val="2"/>
          </w:tcPr>
          <w:p w:rsidR="000A103E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Метод изготовления изделия</w:t>
            </w:r>
          </w:p>
        </w:tc>
        <w:tc>
          <w:tcPr>
            <w:tcW w:w="2410" w:type="dxa"/>
          </w:tcPr>
          <w:p w:rsidR="000A103E" w:rsidRPr="008A4FC0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03E" w:rsidTr="00990880">
        <w:tc>
          <w:tcPr>
            <w:tcW w:w="5353" w:type="dxa"/>
            <w:gridSpan w:val="2"/>
          </w:tcPr>
          <w:p w:rsidR="000A103E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Метод подготовки поверхности перед покрытием</w:t>
            </w:r>
          </w:p>
        </w:tc>
        <w:tc>
          <w:tcPr>
            <w:tcW w:w="2410" w:type="dxa"/>
          </w:tcPr>
          <w:p w:rsidR="000A103E" w:rsidRPr="008A4FC0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03E" w:rsidTr="00990880">
        <w:tc>
          <w:tcPr>
            <w:tcW w:w="5353" w:type="dxa"/>
            <w:gridSpan w:val="2"/>
          </w:tcPr>
          <w:p w:rsidR="000A103E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Группа сложности изделия</w:t>
            </w:r>
          </w:p>
        </w:tc>
        <w:tc>
          <w:tcPr>
            <w:tcW w:w="2410" w:type="dxa"/>
          </w:tcPr>
          <w:p w:rsidR="000A103E" w:rsidRPr="008A4FC0" w:rsidRDefault="000A103E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0A103E" w:rsidRDefault="000A103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rPr>
          <w:trHeight w:val="236"/>
        </w:trPr>
        <w:tc>
          <w:tcPr>
            <w:tcW w:w="5353" w:type="dxa"/>
            <w:gridSpan w:val="2"/>
            <w:vMerge w:val="restart"/>
          </w:tcPr>
          <w:p w:rsidR="008A4FC0" w:rsidRPr="008A4FC0" w:rsidRDefault="008A4FC0" w:rsidP="008A4FC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абаритные размеры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8A4FC0">
              <w:rPr>
                <w:rFonts w:ascii="Times New Roman" w:hAnsi="Times New Roman" w:cs="Times New Roman"/>
                <w:sz w:val="24"/>
                <w:szCs w:val="24"/>
              </w:rPr>
              <w:t xml:space="preserve"> (по возможности предоставить чертеж изделия)</w:t>
            </w:r>
          </w:p>
        </w:tc>
        <w:tc>
          <w:tcPr>
            <w:tcW w:w="2410" w:type="dxa"/>
          </w:tcPr>
          <w:p w:rsidR="008A4FC0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2659" w:type="dxa"/>
            <w:gridSpan w:val="2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rPr>
          <w:trHeight w:val="301"/>
        </w:trPr>
        <w:tc>
          <w:tcPr>
            <w:tcW w:w="5353" w:type="dxa"/>
            <w:gridSpan w:val="2"/>
            <w:vMerge/>
          </w:tcPr>
          <w:p w:rsidR="008A4FC0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4FC0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2659" w:type="dxa"/>
            <w:gridSpan w:val="2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c>
          <w:tcPr>
            <w:tcW w:w="5353" w:type="dxa"/>
            <w:gridSpan w:val="2"/>
          </w:tcPr>
          <w:p w:rsidR="008A4FC0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Максимальная масса изделия, </w:t>
            </w:r>
            <w:proofErr w:type="gramStart"/>
            <w:r w:rsidRPr="008A4F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5069" w:type="dxa"/>
            <w:gridSpan w:val="3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rPr>
          <w:trHeight w:val="158"/>
        </w:trPr>
        <w:tc>
          <w:tcPr>
            <w:tcW w:w="5353" w:type="dxa"/>
            <w:gridSpan w:val="2"/>
            <w:vMerge w:val="restart"/>
          </w:tcPr>
          <w:p w:rsidR="008A4FC0" w:rsidRPr="008A4FC0" w:rsidRDefault="008A4FC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изделия, дм</w:t>
            </w:r>
            <w:proofErr w:type="gramStart"/>
            <w:r w:rsidRPr="008A4F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10" w:type="dxa"/>
          </w:tcPr>
          <w:p w:rsidR="008A4FC0" w:rsidRPr="008A4FC0" w:rsidRDefault="008A4FC0" w:rsidP="00AA1E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min</w:t>
            </w:r>
          </w:p>
        </w:tc>
        <w:tc>
          <w:tcPr>
            <w:tcW w:w="2659" w:type="dxa"/>
            <w:gridSpan w:val="2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rPr>
          <w:trHeight w:val="157"/>
        </w:trPr>
        <w:tc>
          <w:tcPr>
            <w:tcW w:w="5353" w:type="dxa"/>
            <w:gridSpan w:val="2"/>
            <w:vMerge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A4FC0" w:rsidRPr="008A4FC0" w:rsidRDefault="008A4FC0" w:rsidP="00AA1E4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A4FC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</w:p>
        </w:tc>
        <w:tc>
          <w:tcPr>
            <w:tcW w:w="2659" w:type="dxa"/>
            <w:gridSpan w:val="2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4FC0" w:rsidTr="00990880">
        <w:tc>
          <w:tcPr>
            <w:tcW w:w="5353" w:type="dxa"/>
            <w:gridSpan w:val="2"/>
          </w:tcPr>
          <w:p w:rsidR="008A4FC0" w:rsidRPr="00627928" w:rsidRDefault="0062792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928">
              <w:rPr>
                <w:rFonts w:ascii="Times New Roman" w:hAnsi="Times New Roman" w:cs="Times New Roman"/>
                <w:sz w:val="24"/>
                <w:szCs w:val="24"/>
              </w:rPr>
              <w:t>Суммарная площадь поверхности 1кг изделия (для изделий обрабатываемых насыпью), дм</w:t>
            </w:r>
            <w:proofErr w:type="gramStart"/>
            <w:r w:rsidRPr="00627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27928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2410" w:type="dxa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8A4FC0" w:rsidRDefault="008A4FC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990880">
        <w:tc>
          <w:tcPr>
            <w:tcW w:w="5353" w:type="dxa"/>
            <w:gridSpan w:val="2"/>
          </w:tcPr>
          <w:p w:rsidR="0056010B" w:rsidRPr="00627928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7928">
              <w:rPr>
                <w:rFonts w:ascii="Times New Roman" w:hAnsi="Times New Roman" w:cs="Times New Roman"/>
                <w:sz w:val="24"/>
                <w:szCs w:val="24"/>
              </w:rPr>
              <w:t>Объем занимаемый 1кг изделия (для изделий обрабатываемых насыпью), дм</w:t>
            </w:r>
            <w:r w:rsidRPr="006279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27928">
              <w:rPr>
                <w:rFonts w:ascii="Times New Roman" w:hAnsi="Times New Roman" w:cs="Times New Roman"/>
                <w:sz w:val="24"/>
                <w:szCs w:val="24"/>
              </w:rPr>
              <w:t>/кг</w:t>
            </w:r>
          </w:p>
        </w:tc>
        <w:tc>
          <w:tcPr>
            <w:tcW w:w="5069" w:type="dxa"/>
            <w:gridSpan w:val="3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E84CC2">
        <w:tc>
          <w:tcPr>
            <w:tcW w:w="10422" w:type="dxa"/>
            <w:gridSpan w:val="5"/>
          </w:tcPr>
          <w:p w:rsidR="0056010B" w:rsidRDefault="0056010B" w:rsidP="0056010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F0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 Общие требования:</w:t>
            </w:r>
          </w:p>
        </w:tc>
      </w:tr>
      <w:tr w:rsidR="0056010B" w:rsidTr="00186FFA">
        <w:tc>
          <w:tcPr>
            <w:tcW w:w="5353" w:type="dxa"/>
            <w:gridSpan w:val="2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Плановая производственная программа, м</w:t>
            </w:r>
            <w:proofErr w:type="gramStart"/>
            <w:r w:rsidRPr="005601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5069" w:type="dxa"/>
            <w:gridSpan w:val="3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186FFA">
        <w:tc>
          <w:tcPr>
            <w:tcW w:w="5353" w:type="dxa"/>
            <w:gridSpan w:val="2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Сменность работы</w:t>
            </w:r>
          </w:p>
        </w:tc>
        <w:tc>
          <w:tcPr>
            <w:tcW w:w="5069" w:type="dxa"/>
            <w:gridSpan w:val="3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186FFA">
        <w:tc>
          <w:tcPr>
            <w:tcW w:w="5353" w:type="dxa"/>
            <w:gridSpan w:val="2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 xml:space="preserve">Годовой фонд работы оборудования, </w:t>
            </w:r>
            <w:proofErr w:type="gramStart"/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5069" w:type="dxa"/>
            <w:gridSpan w:val="3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186FFA">
        <w:tc>
          <w:tcPr>
            <w:tcW w:w="5353" w:type="dxa"/>
            <w:gridSpan w:val="2"/>
            <w:vMerge w:val="restart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Способ нагрева рабочих растворов ванн:</w:t>
            </w:r>
          </w:p>
        </w:tc>
        <w:tc>
          <w:tcPr>
            <w:tcW w:w="2410" w:type="dxa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 xml:space="preserve">Горячая вода, </w:t>
            </w:r>
            <w:r w:rsidRPr="005601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59" w:type="dxa"/>
            <w:gridSpan w:val="2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186FFA">
        <w:tc>
          <w:tcPr>
            <w:tcW w:w="5353" w:type="dxa"/>
            <w:gridSpan w:val="2"/>
            <w:vMerge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 xml:space="preserve">Пар, </w:t>
            </w:r>
            <w:r w:rsidRPr="005601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С/ Па</w:t>
            </w:r>
          </w:p>
        </w:tc>
        <w:tc>
          <w:tcPr>
            <w:tcW w:w="2659" w:type="dxa"/>
            <w:gridSpan w:val="2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10B" w:rsidTr="00186FFA">
        <w:tc>
          <w:tcPr>
            <w:tcW w:w="5353" w:type="dxa"/>
            <w:gridSpan w:val="2"/>
            <w:vMerge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56010B" w:rsidRPr="0056010B" w:rsidRDefault="005601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10B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Электроэнергия, </w:t>
            </w:r>
            <w:proofErr w:type="gramStart"/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56010B">
              <w:rPr>
                <w:rFonts w:ascii="Times New Roman" w:hAnsi="Times New Roman" w:cs="Times New Roman"/>
                <w:sz w:val="24"/>
                <w:szCs w:val="24"/>
              </w:rPr>
              <w:t>/Гц</w:t>
            </w:r>
          </w:p>
        </w:tc>
        <w:tc>
          <w:tcPr>
            <w:tcW w:w="2659" w:type="dxa"/>
            <w:gridSpan w:val="2"/>
          </w:tcPr>
          <w:p w:rsidR="0056010B" w:rsidRDefault="0056010B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643" w:rsidTr="00186FFA">
        <w:tc>
          <w:tcPr>
            <w:tcW w:w="5353" w:type="dxa"/>
            <w:gridSpan w:val="2"/>
          </w:tcPr>
          <w:p w:rsidR="00CD2643" w:rsidRPr="00373EA4" w:rsidRDefault="00CD2643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EA4">
              <w:rPr>
                <w:rFonts w:ascii="Times New Roman" w:hAnsi="Times New Roman" w:cs="Times New Roman"/>
                <w:sz w:val="24"/>
                <w:szCs w:val="24"/>
              </w:rPr>
              <w:t>Вода согласно ГОСТ 9.314</w:t>
            </w:r>
          </w:p>
        </w:tc>
        <w:tc>
          <w:tcPr>
            <w:tcW w:w="5069" w:type="dxa"/>
            <w:gridSpan w:val="3"/>
          </w:tcPr>
          <w:p w:rsidR="00CD2643" w:rsidRDefault="00CD2643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643" w:rsidTr="00186FFA">
        <w:tc>
          <w:tcPr>
            <w:tcW w:w="5353" w:type="dxa"/>
            <w:gridSpan w:val="2"/>
          </w:tcPr>
          <w:p w:rsidR="00CD2643" w:rsidRPr="00373EA4" w:rsidRDefault="00CD2643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EA4">
              <w:rPr>
                <w:rFonts w:ascii="Times New Roman" w:hAnsi="Times New Roman" w:cs="Times New Roman"/>
                <w:sz w:val="24"/>
                <w:szCs w:val="24"/>
              </w:rPr>
              <w:t xml:space="preserve">Требуемое время нагрева ванн, </w:t>
            </w:r>
            <w:proofErr w:type="gramStart"/>
            <w:r w:rsidRPr="00373EA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5069" w:type="dxa"/>
            <w:gridSpan w:val="3"/>
          </w:tcPr>
          <w:p w:rsidR="00CD2643" w:rsidRDefault="00CD2643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2643" w:rsidTr="00225DAD">
        <w:tc>
          <w:tcPr>
            <w:tcW w:w="10422" w:type="dxa"/>
            <w:gridSpan w:val="5"/>
          </w:tcPr>
          <w:p w:rsidR="00CD2643" w:rsidRDefault="00CD2643" w:rsidP="00CD264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C34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 Характеристики гальванической линии:</w:t>
            </w:r>
          </w:p>
        </w:tc>
      </w:tr>
      <w:tr w:rsidR="00EA3A4F" w:rsidTr="00186FFA">
        <w:tc>
          <w:tcPr>
            <w:tcW w:w="5353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Тип линии</w:t>
            </w:r>
          </w:p>
        </w:tc>
        <w:tc>
          <w:tcPr>
            <w:tcW w:w="5069" w:type="dxa"/>
            <w:gridSpan w:val="3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186FFA">
        <w:tc>
          <w:tcPr>
            <w:tcW w:w="5353" w:type="dxa"/>
            <w:gridSpan w:val="2"/>
            <w:vMerge w:val="restart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автоматизации:</w:t>
            </w:r>
          </w:p>
        </w:tc>
        <w:tc>
          <w:tcPr>
            <w:tcW w:w="2410" w:type="dxa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ручная</w:t>
            </w:r>
          </w:p>
        </w:tc>
        <w:tc>
          <w:tcPr>
            <w:tcW w:w="2659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186FFA">
        <w:tc>
          <w:tcPr>
            <w:tcW w:w="5353" w:type="dxa"/>
            <w:gridSpan w:val="2"/>
            <w:vMerge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механизированная</w:t>
            </w:r>
          </w:p>
        </w:tc>
        <w:tc>
          <w:tcPr>
            <w:tcW w:w="2659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186FFA">
        <w:tc>
          <w:tcPr>
            <w:tcW w:w="5353" w:type="dxa"/>
            <w:gridSpan w:val="2"/>
            <w:vMerge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автоматическая</w:t>
            </w:r>
          </w:p>
        </w:tc>
        <w:tc>
          <w:tcPr>
            <w:tcW w:w="2659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186FFA">
        <w:tc>
          <w:tcPr>
            <w:tcW w:w="5353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Допустимые габариты линии (Д×</w:t>
            </w:r>
            <w:proofErr w:type="gramStart"/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×В), мм</w:t>
            </w:r>
          </w:p>
        </w:tc>
        <w:tc>
          <w:tcPr>
            <w:tcW w:w="5069" w:type="dxa"/>
            <w:gridSpan w:val="3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186FFA">
        <w:tc>
          <w:tcPr>
            <w:tcW w:w="5353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Габаритные размеры помещения для установки линии (Д×</w:t>
            </w:r>
            <w:proofErr w:type="gramStart"/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×В), мм</w:t>
            </w:r>
          </w:p>
        </w:tc>
        <w:tc>
          <w:tcPr>
            <w:tcW w:w="5069" w:type="dxa"/>
            <w:gridSpan w:val="3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186FFA">
        <w:tc>
          <w:tcPr>
            <w:tcW w:w="5353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Доступ грузов в помещение при монтаже</w:t>
            </w:r>
          </w:p>
        </w:tc>
        <w:tc>
          <w:tcPr>
            <w:tcW w:w="5069" w:type="dxa"/>
            <w:gridSpan w:val="3"/>
          </w:tcPr>
          <w:p w:rsid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90880" w:rsidRPr="00EA3A4F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A4F" w:rsidTr="00186FFA">
        <w:trPr>
          <w:trHeight w:val="323"/>
        </w:trPr>
        <w:tc>
          <w:tcPr>
            <w:tcW w:w="5353" w:type="dxa"/>
            <w:gridSpan w:val="2"/>
            <w:vMerge w:val="restart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Расположение позиций загрузки и выгрузки:</w:t>
            </w:r>
          </w:p>
        </w:tc>
        <w:tc>
          <w:tcPr>
            <w:tcW w:w="2552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с одной стороны</w:t>
            </w:r>
          </w:p>
        </w:tc>
        <w:tc>
          <w:tcPr>
            <w:tcW w:w="2517" w:type="dxa"/>
          </w:tcPr>
          <w:p w:rsidR="00EA3A4F" w:rsidRDefault="00EA3A4F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A4F" w:rsidTr="00186FFA">
        <w:trPr>
          <w:trHeight w:val="322"/>
        </w:trPr>
        <w:tc>
          <w:tcPr>
            <w:tcW w:w="5353" w:type="dxa"/>
            <w:gridSpan w:val="2"/>
            <w:vMerge/>
          </w:tcPr>
          <w:p w:rsidR="00EA3A4F" w:rsidRDefault="00EA3A4F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A3A4F" w:rsidRPr="00EA3A4F" w:rsidRDefault="00EA3A4F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3A4F">
              <w:rPr>
                <w:rFonts w:ascii="Times New Roman" w:hAnsi="Times New Roman" w:cs="Times New Roman"/>
                <w:sz w:val="24"/>
                <w:szCs w:val="24"/>
              </w:rPr>
              <w:t>с разных сторон</w:t>
            </w:r>
          </w:p>
        </w:tc>
        <w:tc>
          <w:tcPr>
            <w:tcW w:w="2517" w:type="dxa"/>
          </w:tcPr>
          <w:p w:rsidR="00EA3A4F" w:rsidRDefault="00EA3A4F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880" w:rsidTr="00186FFA">
        <w:trPr>
          <w:trHeight w:val="259"/>
        </w:trPr>
        <w:tc>
          <w:tcPr>
            <w:tcW w:w="5353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Расположение площадки обслуживания относительно позиций загрузки-выгрузки:</w:t>
            </w:r>
          </w:p>
        </w:tc>
        <w:tc>
          <w:tcPr>
            <w:tcW w:w="2552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2517" w:type="dxa"/>
          </w:tcPr>
          <w:p w:rsidR="00990880" w:rsidRDefault="0099088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880" w:rsidTr="00186FFA">
        <w:trPr>
          <w:trHeight w:val="220"/>
        </w:trPr>
        <w:tc>
          <w:tcPr>
            <w:tcW w:w="5353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2517" w:type="dxa"/>
          </w:tcPr>
          <w:p w:rsidR="00990880" w:rsidRDefault="0099088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880" w:rsidTr="00186FFA">
        <w:tc>
          <w:tcPr>
            <w:tcW w:w="5353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Тип ванн промывки:</w:t>
            </w:r>
          </w:p>
        </w:tc>
        <w:tc>
          <w:tcPr>
            <w:tcW w:w="2552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не проточная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c>
          <w:tcPr>
            <w:tcW w:w="5353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проточная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c>
          <w:tcPr>
            <w:tcW w:w="5353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двухкаскадная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c>
          <w:tcPr>
            <w:tcW w:w="5353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трехкаскадная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c>
          <w:tcPr>
            <w:tcW w:w="535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Габаритные размеры внутренней поверхности ванн (Д×</w:t>
            </w:r>
            <w:proofErr w:type="gramStart"/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×В), мм</w:t>
            </w:r>
          </w:p>
        </w:tc>
        <w:tc>
          <w:tcPr>
            <w:tcW w:w="2552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rPr>
          <w:trHeight w:val="105"/>
        </w:trPr>
        <w:tc>
          <w:tcPr>
            <w:tcW w:w="5353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Материал ванн:</w:t>
            </w:r>
          </w:p>
        </w:tc>
        <w:tc>
          <w:tcPr>
            <w:tcW w:w="2552" w:type="dxa"/>
            <w:gridSpan w:val="2"/>
          </w:tcPr>
          <w:p w:rsidR="00990880" w:rsidRPr="00990880" w:rsidRDefault="00990880" w:rsidP="00990880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 xml:space="preserve">пластик (РР, </w:t>
            </w:r>
            <w:r w:rsidRPr="00990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PVDF</w:t>
            </w: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PVC</w:t>
            </w: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rPr>
          <w:trHeight w:val="105"/>
        </w:trPr>
        <w:tc>
          <w:tcPr>
            <w:tcW w:w="5353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нержавеющая сталь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rPr>
          <w:trHeight w:val="105"/>
        </w:trPr>
        <w:tc>
          <w:tcPr>
            <w:tcW w:w="5353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17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c>
          <w:tcPr>
            <w:tcW w:w="535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анодными/катодными штангами в ванне, </w:t>
            </w:r>
            <w:proofErr w:type="gramStart"/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069" w:type="dxa"/>
            <w:gridSpan w:val="3"/>
          </w:tcPr>
          <w:p w:rsidR="00990880" w:rsidRDefault="00990880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0880" w:rsidTr="00186FFA">
        <w:trPr>
          <w:trHeight w:val="105"/>
        </w:trPr>
        <w:tc>
          <w:tcPr>
            <w:tcW w:w="5353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Способ обработки деталей:</w:t>
            </w:r>
          </w:p>
        </w:tc>
        <w:tc>
          <w:tcPr>
            <w:tcW w:w="2410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подвеска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rPr>
          <w:trHeight w:val="105"/>
        </w:trPr>
        <w:tc>
          <w:tcPr>
            <w:tcW w:w="5353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rPr>
          <w:trHeight w:val="105"/>
        </w:trPr>
        <w:tc>
          <w:tcPr>
            <w:tcW w:w="5353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колокол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c>
          <w:tcPr>
            <w:tcW w:w="5353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Габаритные размеры подвески (Д×</w:t>
            </w:r>
            <w:proofErr w:type="gramStart"/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×В), мм</w:t>
            </w:r>
          </w:p>
        </w:tc>
        <w:tc>
          <w:tcPr>
            <w:tcW w:w="2410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rPr>
          <w:trHeight w:val="158"/>
        </w:trPr>
        <w:tc>
          <w:tcPr>
            <w:tcW w:w="5353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Разовая загрузка подвески</w:t>
            </w:r>
          </w:p>
        </w:tc>
        <w:tc>
          <w:tcPr>
            <w:tcW w:w="2410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rPr>
          <w:trHeight w:val="157"/>
        </w:trPr>
        <w:tc>
          <w:tcPr>
            <w:tcW w:w="5353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gramStart"/>
            <w:r w:rsidRPr="00990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F0B" w:rsidTr="00186FFA">
        <w:tc>
          <w:tcPr>
            <w:tcW w:w="5353" w:type="dxa"/>
            <w:gridSpan w:val="2"/>
          </w:tcPr>
          <w:p w:rsidR="00F52F0B" w:rsidRPr="00990880" w:rsidRDefault="00F52F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 xml:space="preserve">Рабочий объем барабана (колокола), </w:t>
            </w:r>
            <w:proofErr w:type="gramStart"/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5069" w:type="dxa"/>
            <w:gridSpan w:val="3"/>
          </w:tcPr>
          <w:p w:rsidR="00F52F0B" w:rsidRPr="00990880" w:rsidRDefault="00F52F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F0B" w:rsidTr="00186FFA">
        <w:tc>
          <w:tcPr>
            <w:tcW w:w="5353" w:type="dxa"/>
            <w:gridSpan w:val="2"/>
          </w:tcPr>
          <w:p w:rsidR="00F52F0B" w:rsidRPr="00990880" w:rsidRDefault="00F52F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 xml:space="preserve">Разовая загрузка барабана (колокола), </w:t>
            </w:r>
            <w:proofErr w:type="gramStart"/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069" w:type="dxa"/>
            <w:gridSpan w:val="3"/>
          </w:tcPr>
          <w:p w:rsidR="00F52F0B" w:rsidRPr="00990880" w:rsidRDefault="00F52F0B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rPr>
          <w:trHeight w:val="105"/>
        </w:trPr>
        <w:tc>
          <w:tcPr>
            <w:tcW w:w="5353" w:type="dxa"/>
            <w:gridSpan w:val="2"/>
            <w:vMerge w:val="restart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Загрузка ванны:</w:t>
            </w:r>
          </w:p>
        </w:tc>
        <w:tc>
          <w:tcPr>
            <w:tcW w:w="2410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однорядная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rPr>
          <w:trHeight w:val="105"/>
        </w:trPr>
        <w:tc>
          <w:tcPr>
            <w:tcW w:w="5353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двухрядная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0" w:rsidTr="00186FFA">
        <w:trPr>
          <w:trHeight w:val="105"/>
        </w:trPr>
        <w:tc>
          <w:tcPr>
            <w:tcW w:w="5353" w:type="dxa"/>
            <w:gridSpan w:val="2"/>
            <w:vMerge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659" w:type="dxa"/>
            <w:gridSpan w:val="2"/>
          </w:tcPr>
          <w:p w:rsidR="00990880" w:rsidRPr="00990880" w:rsidRDefault="00990880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F38" w:rsidTr="00186FFA">
        <w:trPr>
          <w:trHeight w:val="105"/>
        </w:trPr>
        <w:tc>
          <w:tcPr>
            <w:tcW w:w="5353" w:type="dxa"/>
            <w:gridSpan w:val="2"/>
            <w:vMerge w:val="restart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Тип транспортной системы:</w:t>
            </w: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автооператор консольного типа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186FFA">
        <w:trPr>
          <w:trHeight w:val="105"/>
        </w:trPr>
        <w:tc>
          <w:tcPr>
            <w:tcW w:w="5353" w:type="dxa"/>
            <w:gridSpan w:val="2"/>
            <w:vMerge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автооператор портального типа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186FFA">
        <w:trPr>
          <w:trHeight w:val="105"/>
        </w:trPr>
        <w:tc>
          <w:tcPr>
            <w:tcW w:w="5353" w:type="dxa"/>
            <w:gridSpan w:val="2"/>
            <w:vMerge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F38" w:rsidRPr="00853F38" w:rsidRDefault="0082533C" w:rsidP="008253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автооператор подвесного</w:t>
            </w:r>
            <w:r w:rsidR="00853F38" w:rsidRPr="00853F38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186FFA">
        <w:tc>
          <w:tcPr>
            <w:tcW w:w="5353" w:type="dxa"/>
            <w:gridSpan w:val="2"/>
            <w:vMerge w:val="restart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Управление работой оборудования:</w:t>
            </w: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локально вручную</w:t>
            </w:r>
          </w:p>
        </w:tc>
        <w:tc>
          <w:tcPr>
            <w:tcW w:w="2659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F38" w:rsidTr="00186FFA">
        <w:tc>
          <w:tcPr>
            <w:tcW w:w="5353" w:type="dxa"/>
            <w:gridSpan w:val="2"/>
            <w:vMerge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программно с це</w:t>
            </w:r>
            <w:bookmarkStart w:id="0" w:name="_GoBack"/>
            <w:bookmarkEnd w:id="0"/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нтрального поста управления</w:t>
            </w:r>
          </w:p>
        </w:tc>
        <w:tc>
          <w:tcPr>
            <w:tcW w:w="2659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F38" w:rsidTr="00186FFA">
        <w:tc>
          <w:tcPr>
            <w:tcW w:w="5353" w:type="dxa"/>
            <w:gridSpan w:val="2"/>
            <w:vMerge w:val="restart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Требования к комплектации гальванической линии:</w:t>
            </w: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выпрямители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186FFA">
        <w:tc>
          <w:tcPr>
            <w:tcW w:w="5353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3F38" w:rsidRPr="00853F38" w:rsidRDefault="00853F38" w:rsidP="00853F3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системы вытяжной вентиляции комплектно (вытяжной вентилятор и устройство очистки удаляемого воздуха)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186FFA">
        <w:tc>
          <w:tcPr>
            <w:tcW w:w="5353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системы автоматического дозирования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186FFA">
        <w:tc>
          <w:tcPr>
            <w:tcW w:w="5353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маслоотделители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186FFA">
        <w:tc>
          <w:tcPr>
            <w:tcW w:w="5353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фильтрационные установки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186FFA">
        <w:tc>
          <w:tcPr>
            <w:tcW w:w="5353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установки селективной очистки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186FFA">
        <w:tc>
          <w:tcPr>
            <w:tcW w:w="5353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системы водоподготовки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186FFA">
        <w:tc>
          <w:tcPr>
            <w:tcW w:w="5353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буферные емкости хранения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186FFA">
        <w:tc>
          <w:tcPr>
            <w:tcW w:w="5353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станции приготовления и дозирования хим. материалов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186FFA">
        <w:tc>
          <w:tcPr>
            <w:tcW w:w="5353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иное (</w:t>
            </w:r>
            <w:proofErr w:type="spellStart"/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чиллеры</w:t>
            </w:r>
            <w:proofErr w:type="spellEnd"/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, системы охлаждения, испарители, насосные станции)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186FFA">
        <w:tc>
          <w:tcPr>
            <w:tcW w:w="5353" w:type="dxa"/>
            <w:gridSpan w:val="2"/>
            <w:vMerge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0"/>
                <w:szCs w:val="20"/>
              </w:rPr>
              <w:t>специальные требования</w:t>
            </w:r>
          </w:p>
        </w:tc>
        <w:tc>
          <w:tcPr>
            <w:tcW w:w="2659" w:type="dxa"/>
            <w:gridSpan w:val="2"/>
          </w:tcPr>
          <w:p w:rsidR="00853F38" w:rsidRDefault="00853F38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3F38" w:rsidTr="00186FFA">
        <w:trPr>
          <w:trHeight w:val="215"/>
        </w:trPr>
        <w:tc>
          <w:tcPr>
            <w:tcW w:w="5353" w:type="dxa"/>
            <w:gridSpan w:val="2"/>
            <w:vMerge w:val="restart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Необходимость вспомогательных технологических операций:</w:t>
            </w: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обслуживание анодных корзин, анодов</w:t>
            </w:r>
          </w:p>
        </w:tc>
        <w:tc>
          <w:tcPr>
            <w:tcW w:w="2659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F38" w:rsidTr="00186FFA">
        <w:trPr>
          <w:trHeight w:val="215"/>
        </w:trPr>
        <w:tc>
          <w:tcPr>
            <w:tcW w:w="5353" w:type="dxa"/>
            <w:gridSpan w:val="2"/>
            <w:vMerge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F38" w:rsidRPr="00853F38" w:rsidRDefault="00853F38" w:rsidP="00853F3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деметаллизация</w:t>
            </w:r>
            <w:proofErr w:type="spellEnd"/>
          </w:p>
        </w:tc>
        <w:tc>
          <w:tcPr>
            <w:tcW w:w="2659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3F38" w:rsidTr="00186FFA">
        <w:trPr>
          <w:trHeight w:val="215"/>
        </w:trPr>
        <w:tc>
          <w:tcPr>
            <w:tcW w:w="5353" w:type="dxa"/>
            <w:gridSpan w:val="2"/>
            <w:vMerge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F38">
              <w:rPr>
                <w:rFonts w:ascii="Times New Roman" w:hAnsi="Times New Roman" w:cs="Times New Roman"/>
                <w:sz w:val="24"/>
                <w:szCs w:val="24"/>
              </w:rPr>
              <w:t>травление</w:t>
            </w:r>
          </w:p>
        </w:tc>
        <w:tc>
          <w:tcPr>
            <w:tcW w:w="2659" w:type="dxa"/>
            <w:gridSpan w:val="2"/>
          </w:tcPr>
          <w:p w:rsidR="00853F38" w:rsidRPr="00853F38" w:rsidRDefault="00853F38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78D2" w:rsidTr="00F25369">
        <w:tc>
          <w:tcPr>
            <w:tcW w:w="10422" w:type="dxa"/>
            <w:gridSpan w:val="5"/>
          </w:tcPr>
          <w:p w:rsidR="006578D2" w:rsidRDefault="006578D2" w:rsidP="006578D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  <w:r w:rsidRPr="00234E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Очистка сточных вод гальванического производства</w:t>
            </w:r>
            <w:r w:rsidRPr="00234E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</w:tr>
      <w:tr w:rsidR="006578D2" w:rsidTr="00186FFA">
        <w:tc>
          <w:tcPr>
            <w:tcW w:w="5353" w:type="dxa"/>
            <w:gridSpan w:val="2"/>
          </w:tcPr>
          <w:p w:rsidR="006578D2" w:rsidRPr="006578D2" w:rsidRDefault="006578D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Наличие очистных сооружений для обработки стоков гальванического производства</w:t>
            </w:r>
          </w:p>
        </w:tc>
        <w:tc>
          <w:tcPr>
            <w:tcW w:w="5069" w:type="dxa"/>
            <w:gridSpan w:val="3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186FFA">
        <w:tc>
          <w:tcPr>
            <w:tcW w:w="5353" w:type="dxa"/>
            <w:gridSpan w:val="2"/>
          </w:tcPr>
          <w:p w:rsidR="006578D2" w:rsidRPr="006578D2" w:rsidRDefault="006578D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Необходимость организации очистных сооружений для обработки стоков гальванического производства</w:t>
            </w:r>
          </w:p>
        </w:tc>
        <w:tc>
          <w:tcPr>
            <w:tcW w:w="5069" w:type="dxa"/>
            <w:gridSpan w:val="3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186FFA">
        <w:tc>
          <w:tcPr>
            <w:tcW w:w="5353" w:type="dxa"/>
            <w:gridSpan w:val="2"/>
          </w:tcPr>
          <w:p w:rsidR="006578D2" w:rsidRPr="006578D2" w:rsidRDefault="006578D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Габариты помещения отводимого для организации очистных сооружений (Д×</w:t>
            </w:r>
            <w:proofErr w:type="gramStart"/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×В), мм</w:t>
            </w:r>
          </w:p>
        </w:tc>
        <w:tc>
          <w:tcPr>
            <w:tcW w:w="5069" w:type="dxa"/>
            <w:gridSpan w:val="3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186FFA">
        <w:tc>
          <w:tcPr>
            <w:tcW w:w="5353" w:type="dxa"/>
            <w:gridSpan w:val="2"/>
          </w:tcPr>
          <w:p w:rsidR="006578D2" w:rsidRPr="006578D2" w:rsidRDefault="006578D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Часовое образование сточных вод стадий промывки, м</w:t>
            </w:r>
            <w:r w:rsidRPr="00657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/ч (по видам стока)</w:t>
            </w:r>
          </w:p>
        </w:tc>
        <w:tc>
          <w:tcPr>
            <w:tcW w:w="5069" w:type="dxa"/>
            <w:gridSpan w:val="3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186FFA">
        <w:tc>
          <w:tcPr>
            <w:tcW w:w="5353" w:type="dxa"/>
            <w:gridSpan w:val="2"/>
          </w:tcPr>
          <w:p w:rsidR="006578D2" w:rsidRPr="006578D2" w:rsidRDefault="006578D2" w:rsidP="00657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Периодичность образования и сбрасывания концентратов, м</w:t>
            </w:r>
            <w:r w:rsidRPr="006578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/отчетный период (по видам стока)</w:t>
            </w:r>
          </w:p>
        </w:tc>
        <w:tc>
          <w:tcPr>
            <w:tcW w:w="2410" w:type="dxa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186FFA">
        <w:tc>
          <w:tcPr>
            <w:tcW w:w="5353" w:type="dxa"/>
            <w:gridSpan w:val="2"/>
          </w:tcPr>
          <w:p w:rsidR="006578D2" w:rsidRPr="006578D2" w:rsidRDefault="006578D2" w:rsidP="006578D2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нормы ПДК для сбрасываемых сточных </w:t>
            </w:r>
            <w:proofErr w:type="gramStart"/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gramEnd"/>
            <w:r w:rsidRPr="006578D2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в вашем регионе</w:t>
            </w:r>
          </w:p>
        </w:tc>
        <w:tc>
          <w:tcPr>
            <w:tcW w:w="2410" w:type="dxa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186FFA">
        <w:tc>
          <w:tcPr>
            <w:tcW w:w="5353" w:type="dxa"/>
            <w:gridSpan w:val="2"/>
          </w:tcPr>
          <w:p w:rsidR="006578D2" w:rsidRPr="006578D2" w:rsidRDefault="006578D2" w:rsidP="00B856C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действующего гальванического производства приведите используемый техпроцесс (заполните прилагаемую форму</w:t>
            </w: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186FFA">
        <w:tc>
          <w:tcPr>
            <w:tcW w:w="5353" w:type="dxa"/>
            <w:gridSpan w:val="2"/>
          </w:tcPr>
          <w:p w:rsidR="006578D2" w:rsidRPr="006578D2" w:rsidRDefault="006578D2" w:rsidP="000A10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7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наличии действующих очистных сооружений, предоставьте их описание, схему, укажите возможность использования существующих емкостей (сборников или других) при </w:t>
            </w:r>
            <w:r w:rsidRPr="006578D2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</w:p>
        </w:tc>
        <w:tc>
          <w:tcPr>
            <w:tcW w:w="2410" w:type="dxa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</w:tcPr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78D2" w:rsidTr="00362FF2">
        <w:tc>
          <w:tcPr>
            <w:tcW w:w="10422" w:type="dxa"/>
            <w:gridSpan w:val="5"/>
          </w:tcPr>
          <w:p w:rsidR="00B856CE" w:rsidRPr="00DF50A7" w:rsidRDefault="00B856CE" w:rsidP="00B856CE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50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8.Дополнительные необходимые требования к оборудованию</w:t>
            </w:r>
          </w:p>
          <w:p w:rsidR="006578D2" w:rsidRDefault="006578D2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56CE" w:rsidTr="00B856CE">
        <w:trPr>
          <w:trHeight w:val="847"/>
        </w:trPr>
        <w:tc>
          <w:tcPr>
            <w:tcW w:w="10422" w:type="dxa"/>
            <w:gridSpan w:val="5"/>
          </w:tcPr>
          <w:p w:rsidR="00B856CE" w:rsidRDefault="00B856CE" w:rsidP="00B856CE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F50A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9. Планируемые сроки реализации проекта</w:t>
            </w:r>
          </w:p>
          <w:p w:rsidR="00B856CE" w:rsidRPr="00DF50A7" w:rsidRDefault="00B856CE" w:rsidP="00B856CE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856CE" w:rsidRDefault="00B856CE" w:rsidP="000A10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856CE" w:rsidRDefault="00B856CE" w:rsidP="008871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188" w:rsidRPr="00887188" w:rsidRDefault="00887188" w:rsidP="008871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88">
        <w:rPr>
          <w:rFonts w:ascii="Times New Roman" w:hAnsi="Times New Roman" w:cs="Times New Roman"/>
          <w:b/>
          <w:sz w:val="28"/>
          <w:szCs w:val="28"/>
        </w:rPr>
        <w:t xml:space="preserve">Краткая схема технологического процесса                      </w:t>
      </w:r>
    </w:p>
    <w:p w:rsidR="00887188" w:rsidRPr="00887188" w:rsidRDefault="00887188" w:rsidP="0088718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7"/>
        <w:gridCol w:w="992"/>
        <w:gridCol w:w="2127"/>
        <w:gridCol w:w="708"/>
        <w:gridCol w:w="851"/>
        <w:gridCol w:w="709"/>
        <w:gridCol w:w="992"/>
        <w:gridCol w:w="1984"/>
      </w:tblGrid>
      <w:tr w:rsidR="00887188" w:rsidRPr="00887188" w:rsidTr="00887188">
        <w:tc>
          <w:tcPr>
            <w:tcW w:w="2057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Наименование операции</w:t>
            </w: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№. операции</w:t>
            </w:r>
          </w:p>
        </w:tc>
        <w:tc>
          <w:tcPr>
            <w:tcW w:w="2127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 xml:space="preserve">Краткий состав раствора, </w:t>
            </w:r>
            <w:proofErr w:type="gramStart"/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/л</w:t>
            </w: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ТемпС</w:t>
            </w:r>
            <w:proofErr w:type="gramStart"/>
            <w:r w:rsidRPr="0088718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proofErr w:type="gramEnd"/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Dk</w:t>
            </w:r>
            <w:proofErr w:type="spellEnd"/>
          </w:p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а/</w:t>
            </w:r>
            <w:proofErr w:type="spellStart"/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gramStart"/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  <w:tc>
          <w:tcPr>
            <w:tcW w:w="1984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188">
              <w:rPr>
                <w:rFonts w:ascii="Times New Roman" w:hAnsi="Times New Roman" w:cs="Times New Roman"/>
                <w:sz w:val="28"/>
                <w:szCs w:val="28"/>
              </w:rPr>
              <w:t>Особые требования</w:t>
            </w: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188" w:rsidRPr="00887188" w:rsidTr="00887188">
        <w:trPr>
          <w:trHeight w:val="28"/>
        </w:trPr>
        <w:tc>
          <w:tcPr>
            <w:tcW w:w="205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7188" w:rsidRPr="00887188" w:rsidRDefault="00887188" w:rsidP="008871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:rsidR="00887188" w:rsidRPr="00887188" w:rsidRDefault="00887188" w:rsidP="0088718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7188" w:rsidRDefault="00887188" w:rsidP="00B856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533C" w:rsidRDefault="0082533C" w:rsidP="00B856C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2533C" w:rsidRPr="00887188" w:rsidRDefault="0082533C" w:rsidP="00B856C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2533C" w:rsidRPr="00887188" w:rsidSect="000C31B4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7B5"/>
    <w:rsid w:val="000076A3"/>
    <w:rsid w:val="000611AA"/>
    <w:rsid w:val="000A103E"/>
    <w:rsid w:val="00186FFA"/>
    <w:rsid w:val="00194064"/>
    <w:rsid w:val="001B1847"/>
    <w:rsid w:val="00234EC3"/>
    <w:rsid w:val="00351D91"/>
    <w:rsid w:val="00373EA4"/>
    <w:rsid w:val="00443C31"/>
    <w:rsid w:val="004F0C6A"/>
    <w:rsid w:val="004F1D48"/>
    <w:rsid w:val="0056010B"/>
    <w:rsid w:val="005C3494"/>
    <w:rsid w:val="00627928"/>
    <w:rsid w:val="00627E6B"/>
    <w:rsid w:val="006578D2"/>
    <w:rsid w:val="006C699A"/>
    <w:rsid w:val="00763D51"/>
    <w:rsid w:val="007D4264"/>
    <w:rsid w:val="00815D57"/>
    <w:rsid w:val="0082533C"/>
    <w:rsid w:val="00853F38"/>
    <w:rsid w:val="00881C5D"/>
    <w:rsid w:val="00887188"/>
    <w:rsid w:val="008A4FC0"/>
    <w:rsid w:val="00912C01"/>
    <w:rsid w:val="00972442"/>
    <w:rsid w:val="00990880"/>
    <w:rsid w:val="00B856CE"/>
    <w:rsid w:val="00C45D77"/>
    <w:rsid w:val="00C545D3"/>
    <w:rsid w:val="00C577B5"/>
    <w:rsid w:val="00C76A23"/>
    <w:rsid w:val="00CD2643"/>
    <w:rsid w:val="00CF5710"/>
    <w:rsid w:val="00D17E62"/>
    <w:rsid w:val="00DC5835"/>
    <w:rsid w:val="00DF50A7"/>
    <w:rsid w:val="00EA3A4F"/>
    <w:rsid w:val="00F5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23"/>
  </w:style>
  <w:style w:type="paragraph" w:styleId="1">
    <w:name w:val="heading 1"/>
    <w:basedOn w:val="a"/>
    <w:next w:val="a"/>
    <w:link w:val="10"/>
    <w:qFormat/>
    <w:rsid w:val="00C577B5"/>
    <w:pPr>
      <w:keepNext/>
      <w:spacing w:before="240" w:after="60"/>
      <w:ind w:firstLine="0"/>
      <w:outlineLvl w:val="0"/>
    </w:pPr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qFormat/>
    <w:rsid w:val="00627E6B"/>
    <w:pPr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Стиль3 Знак"/>
    <w:basedOn w:val="a0"/>
    <w:link w:val="3"/>
    <w:rsid w:val="00627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577B5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paragraph" w:styleId="a3">
    <w:name w:val="Body Text"/>
    <w:basedOn w:val="a"/>
    <w:link w:val="11"/>
    <w:uiPriority w:val="99"/>
    <w:rsid w:val="00887188"/>
    <w:pPr>
      <w:spacing w:after="120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887188"/>
  </w:style>
  <w:style w:type="character" w:customStyle="1" w:styleId="11">
    <w:name w:val="Основной текст Знак1"/>
    <w:basedOn w:val="a0"/>
    <w:link w:val="a3"/>
    <w:uiPriority w:val="99"/>
    <w:locked/>
    <w:rsid w:val="008871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rsid w:val="000A103E"/>
    <w:rPr>
      <w:color w:val="0000FF"/>
      <w:u w:val="single"/>
    </w:rPr>
  </w:style>
  <w:style w:type="paragraph" w:styleId="2">
    <w:name w:val="Body Text 2"/>
    <w:basedOn w:val="a"/>
    <w:link w:val="20"/>
    <w:rsid w:val="000A103E"/>
    <w:pPr>
      <w:ind w:firstLine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A103E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6">
    <w:name w:val="Table Grid"/>
    <w:basedOn w:val="a1"/>
    <w:uiPriority w:val="59"/>
    <w:rsid w:val="000A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6FC6E-6422-4856-8214-D0105B7F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Сергей</cp:lastModifiedBy>
  <cp:revision>2</cp:revision>
  <dcterms:created xsi:type="dcterms:W3CDTF">2023-10-15T17:58:00Z</dcterms:created>
  <dcterms:modified xsi:type="dcterms:W3CDTF">2023-10-15T17:58:00Z</dcterms:modified>
</cp:coreProperties>
</file>